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74B8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74B8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74B8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410A44">
        <w:rPr>
          <w:rFonts w:ascii="Tahoma" w:hAnsi="Tahoma" w:cs="Tahoma"/>
          <w:b/>
          <w:sz w:val="24"/>
          <w:szCs w:val="24"/>
        </w:rPr>
        <w:t>4055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274B80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D152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410A44">
        <w:rPr>
          <w:rFonts w:ascii="Tahoma" w:hAnsi="Tahoma" w:cs="Tahoma"/>
          <w:sz w:val="24"/>
          <w:szCs w:val="24"/>
        </w:rPr>
        <w:t>4055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E14518">
        <w:rPr>
          <w:rFonts w:ascii="Tahoma" w:hAnsi="Tahoma" w:cs="Tahoma"/>
          <w:sz w:val="24"/>
          <w:szCs w:val="24"/>
        </w:rPr>
        <w:t>1732/2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D152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14518">
        <w:rPr>
          <w:rFonts w:ascii="Tahoma" w:hAnsi="Tahoma" w:cs="Tahoma"/>
          <w:sz w:val="24"/>
          <w:szCs w:val="24"/>
        </w:rPr>
        <w:t>1732/1</w:t>
      </w:r>
      <w:r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4D1526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334ABC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334ABC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E14518">
        <w:rPr>
          <w:rFonts w:ascii="Tahoma" w:hAnsi="Tahoma" w:cs="Tahoma"/>
          <w:sz w:val="24"/>
          <w:szCs w:val="24"/>
        </w:rPr>
        <w:t>878/2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4D152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14518">
        <w:rPr>
          <w:rFonts w:ascii="Tahoma" w:hAnsi="Tahoma" w:cs="Tahoma"/>
          <w:sz w:val="24"/>
          <w:szCs w:val="24"/>
        </w:rPr>
        <w:t>1732/1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3212FC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51225C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E14518">
        <w:rPr>
          <w:rFonts w:ascii="Tahoma" w:hAnsi="Tahoma" w:cs="Tahoma"/>
          <w:sz w:val="24"/>
          <w:szCs w:val="24"/>
        </w:rPr>
        <w:t>878/2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4D152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AE4850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4D152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4D152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4D152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4D152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4D152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4D152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4D1526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4D1526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14518">
        <w:rPr>
          <w:rFonts w:ascii="Tahoma" w:hAnsi="Tahoma" w:cs="Tahoma"/>
          <w:sz w:val="24"/>
          <w:szCs w:val="24"/>
        </w:rPr>
        <w:t>1732/1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726A1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726A1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E14518">
        <w:rPr>
          <w:rFonts w:ascii="Tahoma" w:hAnsi="Tahoma" w:cs="Tahoma"/>
          <w:sz w:val="24"/>
          <w:szCs w:val="24"/>
        </w:rPr>
        <w:t>878/2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14518">
        <w:rPr>
          <w:rFonts w:ascii="Tahoma" w:hAnsi="Tahoma" w:cs="Tahoma"/>
          <w:sz w:val="24"/>
          <w:szCs w:val="24"/>
        </w:rPr>
        <w:t>1732/2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14518">
        <w:rPr>
          <w:rFonts w:ascii="Tahoma" w:hAnsi="Tahoma" w:cs="Tahoma"/>
          <w:sz w:val="24"/>
          <w:szCs w:val="24"/>
        </w:rPr>
        <w:t>1732/1</w:t>
      </w:r>
      <w:r>
        <w:rPr>
          <w:rFonts w:ascii="Tahoma" w:hAnsi="Tahoma" w:cs="Tahoma"/>
          <w:sz w:val="24"/>
          <w:szCs w:val="24"/>
        </w:rPr>
        <w:t xml:space="preserve"> 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C726A1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14518">
        <w:rPr>
          <w:rFonts w:ascii="Tahoma" w:hAnsi="Tahoma" w:cs="Tahoma"/>
          <w:sz w:val="24"/>
          <w:szCs w:val="24"/>
        </w:rPr>
        <w:t>1732/2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E14518">
        <w:rPr>
          <w:rFonts w:ascii="Tahoma" w:hAnsi="Tahoma" w:cs="Tahoma"/>
          <w:sz w:val="24"/>
          <w:szCs w:val="24"/>
        </w:rPr>
        <w:t>878/2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E14518">
        <w:rPr>
          <w:rFonts w:ascii="Tahoma" w:hAnsi="Tahoma" w:cs="Tahoma"/>
          <w:sz w:val="24"/>
          <w:szCs w:val="24"/>
        </w:rPr>
        <w:t>1732/1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3B5D9E">
        <w:rPr>
          <w:rFonts w:ascii="Tahoma" w:hAnsi="Tahoma" w:cs="Tahoma"/>
          <w:sz w:val="24"/>
          <w:szCs w:val="24"/>
        </w:rPr>
        <w:t>10.10.2017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E14518">
        <w:rPr>
          <w:rFonts w:ascii="Tahoma" w:hAnsi="Tahoma" w:cs="Tahoma"/>
          <w:sz w:val="24"/>
          <w:szCs w:val="24"/>
        </w:rPr>
        <w:t>878/2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E14518">
        <w:rPr>
          <w:rFonts w:ascii="Tahoma" w:hAnsi="Tahoma" w:cs="Tahoma"/>
          <w:sz w:val="24"/>
          <w:szCs w:val="24"/>
        </w:rPr>
        <w:t>1732/1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E14518">
        <w:rPr>
          <w:rFonts w:ascii="Tahoma" w:hAnsi="Tahoma" w:cs="Tahoma"/>
          <w:sz w:val="24"/>
          <w:szCs w:val="24"/>
        </w:rPr>
        <w:t>1732/1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14518">
        <w:rPr>
          <w:rFonts w:ascii="Tahoma" w:hAnsi="Tahoma" w:cs="Tahoma"/>
          <w:sz w:val="24"/>
          <w:szCs w:val="24"/>
        </w:rPr>
        <w:t>1732/2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14518">
        <w:rPr>
          <w:rFonts w:ascii="Tahoma" w:hAnsi="Tahoma" w:cs="Tahoma"/>
          <w:sz w:val="24"/>
          <w:szCs w:val="24"/>
        </w:rPr>
        <w:t>1732/2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DD5049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AF6B1F">
        <w:rPr>
          <w:rFonts w:ascii="Tahoma" w:hAnsi="Tahoma" w:cs="Tahoma"/>
          <w:sz w:val="24"/>
          <w:szCs w:val="24"/>
        </w:rPr>
        <w:t>6</w:t>
      </w:r>
      <w:r w:rsidR="00E14518">
        <w:rPr>
          <w:rFonts w:ascii="Tahoma" w:hAnsi="Tahoma" w:cs="Tahoma"/>
          <w:sz w:val="24"/>
          <w:szCs w:val="24"/>
        </w:rPr>
        <w:t>7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4D1526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AC687B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AC687B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E14518">
        <w:rPr>
          <w:rFonts w:ascii="Tahoma" w:hAnsi="Tahoma" w:cs="Tahoma"/>
          <w:sz w:val="24"/>
          <w:szCs w:val="24"/>
        </w:rPr>
        <w:t>878/2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E14518">
        <w:rPr>
          <w:rFonts w:ascii="Tahoma" w:hAnsi="Tahoma" w:cs="Tahoma"/>
          <w:sz w:val="24"/>
          <w:szCs w:val="24"/>
        </w:rPr>
        <w:t>1732/2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D152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4D152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4D152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4D152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4D1526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1C4D5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1C4D5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1C4D5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1C4D5D" w:rsidRDefault="001C4D5D" w:rsidP="001C4D5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1C4D5D" w:rsidRDefault="001C4D5D" w:rsidP="001C4D5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1C4D5D" w:rsidRPr="0091003F" w:rsidRDefault="001C4D5D" w:rsidP="001C4D5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DFE" w:rsidRDefault="00D40DFE" w:rsidP="00CB7F9A">
      <w:pPr>
        <w:spacing w:after="0" w:line="240" w:lineRule="auto"/>
      </w:pPr>
      <w:r>
        <w:separator/>
      </w:r>
    </w:p>
  </w:endnote>
  <w:endnote w:type="continuationSeparator" w:id="0">
    <w:p w:rsidR="00D40DFE" w:rsidRDefault="00D40DF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DFE" w:rsidRDefault="00D40DFE" w:rsidP="00CB7F9A">
      <w:pPr>
        <w:spacing w:after="0" w:line="240" w:lineRule="auto"/>
      </w:pPr>
      <w:r>
        <w:separator/>
      </w:r>
    </w:p>
  </w:footnote>
  <w:footnote w:type="continuationSeparator" w:id="0">
    <w:p w:rsidR="00D40DFE" w:rsidRDefault="00D40DF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70C"/>
    <w:rsid w:val="001131DD"/>
    <w:rsid w:val="00114C29"/>
    <w:rsid w:val="00141765"/>
    <w:rsid w:val="00153118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C48"/>
    <w:rsid w:val="001A5EEE"/>
    <w:rsid w:val="001C0B45"/>
    <w:rsid w:val="001C17C2"/>
    <w:rsid w:val="001C2DCA"/>
    <w:rsid w:val="001C4248"/>
    <w:rsid w:val="001C4D5D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74B80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15297"/>
    <w:rsid w:val="003212FC"/>
    <w:rsid w:val="00322987"/>
    <w:rsid w:val="003278FB"/>
    <w:rsid w:val="00334ABC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3F7DE5"/>
    <w:rsid w:val="00410A44"/>
    <w:rsid w:val="00422E22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24AF"/>
    <w:rsid w:val="004B3884"/>
    <w:rsid w:val="004B3AA5"/>
    <w:rsid w:val="004B481E"/>
    <w:rsid w:val="004B515E"/>
    <w:rsid w:val="004C02BF"/>
    <w:rsid w:val="004C6EDE"/>
    <w:rsid w:val="004D1136"/>
    <w:rsid w:val="004D152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278"/>
    <w:rsid w:val="005078A4"/>
    <w:rsid w:val="0051225C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090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0130"/>
    <w:rsid w:val="006C2D9B"/>
    <w:rsid w:val="006C6B47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C687B"/>
    <w:rsid w:val="00AE19C5"/>
    <w:rsid w:val="00AE4850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2BB9"/>
    <w:rsid w:val="00B55E2C"/>
    <w:rsid w:val="00B61C0A"/>
    <w:rsid w:val="00B65E5D"/>
    <w:rsid w:val="00B7380C"/>
    <w:rsid w:val="00B779E5"/>
    <w:rsid w:val="00B932E3"/>
    <w:rsid w:val="00BA4DAD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03FFA"/>
    <w:rsid w:val="00C155F5"/>
    <w:rsid w:val="00C21521"/>
    <w:rsid w:val="00C22957"/>
    <w:rsid w:val="00C33C0D"/>
    <w:rsid w:val="00C436E9"/>
    <w:rsid w:val="00C55206"/>
    <w:rsid w:val="00C625CE"/>
    <w:rsid w:val="00C67FDB"/>
    <w:rsid w:val="00C726A1"/>
    <w:rsid w:val="00C9527E"/>
    <w:rsid w:val="00CB269B"/>
    <w:rsid w:val="00CB342B"/>
    <w:rsid w:val="00CB7F9A"/>
    <w:rsid w:val="00CC0D7C"/>
    <w:rsid w:val="00CD181C"/>
    <w:rsid w:val="00CE2BCE"/>
    <w:rsid w:val="00CE3911"/>
    <w:rsid w:val="00D0072E"/>
    <w:rsid w:val="00D1638A"/>
    <w:rsid w:val="00D2736A"/>
    <w:rsid w:val="00D35952"/>
    <w:rsid w:val="00D4029B"/>
    <w:rsid w:val="00D40DFE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049"/>
    <w:rsid w:val="00DE069C"/>
    <w:rsid w:val="00DE51FF"/>
    <w:rsid w:val="00E013D4"/>
    <w:rsid w:val="00E03674"/>
    <w:rsid w:val="00E07885"/>
    <w:rsid w:val="00E142C6"/>
    <w:rsid w:val="00E14518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05678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0099060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3361E1-7400-4A2F-BAF7-66ED52E9D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2471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14</cp:revision>
  <cp:lastPrinted>2018-04-21T10:46:00Z</cp:lastPrinted>
  <dcterms:created xsi:type="dcterms:W3CDTF">2018-04-20T09:39:00Z</dcterms:created>
  <dcterms:modified xsi:type="dcterms:W3CDTF">2018-10-05T12:28:00Z</dcterms:modified>
</cp:coreProperties>
</file>